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2C9" w:rsidRDefault="00B742C9" w:rsidP="00B742C9">
      <w:pPr>
        <w:shd w:val="clear" w:color="auto" w:fill="FCFCFC"/>
        <w:spacing w:after="0" w:line="456" w:lineRule="atLeast"/>
        <w:textAlignment w:val="baseline"/>
        <w:outlineLvl w:val="1"/>
        <w:rPr>
          <w:rFonts w:ascii="Georgia" w:eastAsia="Times New Roman" w:hAnsi="Georgia" w:cs="Times New Roman"/>
          <w:b/>
          <w:bCs/>
          <w:color w:val="212121"/>
          <w:sz w:val="36"/>
          <w:szCs w:val="36"/>
          <w:bdr w:val="none" w:sz="0" w:space="0" w:color="auto" w:frame="1"/>
          <w:lang w:eastAsia="ru-RU"/>
        </w:rPr>
      </w:pPr>
    </w:p>
    <w:p w:rsidR="00B742C9" w:rsidRDefault="00B742C9" w:rsidP="00B742C9">
      <w:pPr>
        <w:shd w:val="clear" w:color="auto" w:fill="FCFCFC"/>
        <w:spacing w:after="0" w:line="456" w:lineRule="atLeast"/>
        <w:jc w:val="center"/>
        <w:textAlignment w:val="baseline"/>
        <w:outlineLvl w:val="1"/>
        <w:rPr>
          <w:rFonts w:ascii="Georgia" w:eastAsia="Times New Roman" w:hAnsi="Georgia" w:cs="Times New Roman"/>
          <w:b/>
          <w:bCs/>
          <w:i/>
          <w:color w:val="548DD4" w:themeColor="text2" w:themeTint="99"/>
          <w:sz w:val="36"/>
          <w:szCs w:val="36"/>
          <w:bdr w:val="none" w:sz="0" w:space="0" w:color="auto" w:frame="1"/>
          <w:lang w:eastAsia="ru-RU"/>
        </w:rPr>
      </w:pPr>
      <w:r w:rsidRPr="00B742C9">
        <w:rPr>
          <w:rFonts w:ascii="Georgia" w:eastAsia="Times New Roman" w:hAnsi="Georgia" w:cs="Times New Roman"/>
          <w:b/>
          <w:bCs/>
          <w:i/>
          <w:color w:val="548DD4" w:themeColor="text2" w:themeTint="99"/>
          <w:sz w:val="36"/>
          <w:szCs w:val="36"/>
          <w:bdr w:val="none" w:sz="0" w:space="0" w:color="auto" w:frame="1"/>
          <w:lang w:eastAsia="ru-RU"/>
        </w:rPr>
        <w:t xml:space="preserve">УВАЖАЕМЫЕ КОЛЛЕГИ, ПРИ ДИСТАНЦИОННОМ </w:t>
      </w:r>
      <w:r>
        <w:rPr>
          <w:rFonts w:ascii="Georgia" w:eastAsia="Times New Roman" w:hAnsi="Georgia" w:cs="Times New Roman"/>
          <w:b/>
          <w:bCs/>
          <w:i/>
          <w:color w:val="548DD4" w:themeColor="text2" w:themeTint="99"/>
          <w:sz w:val="36"/>
          <w:szCs w:val="36"/>
          <w:bdr w:val="none" w:sz="0" w:space="0" w:color="auto" w:frame="1"/>
          <w:lang w:eastAsia="ru-RU"/>
        </w:rPr>
        <w:t xml:space="preserve">ОБУЧЕНИИ </w:t>
      </w:r>
      <w:r w:rsidRPr="00B742C9">
        <w:rPr>
          <w:rFonts w:ascii="Georgia" w:eastAsia="Times New Roman" w:hAnsi="Georgia" w:cs="Times New Roman"/>
          <w:b/>
          <w:bCs/>
          <w:i/>
          <w:color w:val="548DD4" w:themeColor="text2" w:themeTint="99"/>
          <w:sz w:val="36"/>
          <w:szCs w:val="36"/>
          <w:bdr w:val="none" w:sz="0" w:space="0" w:color="auto" w:frame="1"/>
          <w:lang w:eastAsia="ru-RU"/>
        </w:rPr>
        <w:t xml:space="preserve"> УЧТИТЕ ВЫЗОВЫ, С КОТОРЫМИ МОЖЕМ</w:t>
      </w:r>
      <w:r>
        <w:rPr>
          <w:rFonts w:ascii="Georgia" w:eastAsia="Times New Roman" w:hAnsi="Georgia" w:cs="Times New Roman"/>
          <w:b/>
          <w:bCs/>
          <w:i/>
          <w:color w:val="548DD4" w:themeColor="text2" w:themeTint="99"/>
          <w:sz w:val="36"/>
          <w:szCs w:val="36"/>
          <w:bdr w:val="none" w:sz="0" w:space="0" w:color="auto" w:frame="1"/>
          <w:lang w:eastAsia="ru-RU"/>
        </w:rPr>
        <w:t xml:space="preserve"> СТОЛКНУТЬСЯ.</w:t>
      </w:r>
    </w:p>
    <w:p w:rsidR="00B742C9" w:rsidRPr="00B742C9" w:rsidRDefault="00B742C9" w:rsidP="00B742C9">
      <w:pPr>
        <w:shd w:val="clear" w:color="auto" w:fill="FCFCFC"/>
        <w:spacing w:after="0" w:line="456" w:lineRule="atLeast"/>
        <w:jc w:val="center"/>
        <w:textAlignment w:val="baseline"/>
        <w:outlineLvl w:val="1"/>
        <w:rPr>
          <w:rFonts w:ascii="Georgia" w:eastAsia="Times New Roman" w:hAnsi="Georgia" w:cs="Times New Roman"/>
          <w:i/>
          <w:color w:val="548DD4" w:themeColor="text2" w:themeTint="99"/>
          <w:sz w:val="27"/>
          <w:szCs w:val="27"/>
          <w:lang w:eastAsia="ru-RU"/>
        </w:rPr>
      </w:pPr>
    </w:p>
    <w:p w:rsidR="00B742C9" w:rsidRDefault="00B742C9" w:rsidP="00B742C9">
      <w:pPr>
        <w:shd w:val="clear" w:color="auto" w:fill="FCFCFC"/>
        <w:spacing w:after="0" w:line="456" w:lineRule="atLeast"/>
        <w:textAlignment w:val="baseline"/>
        <w:rPr>
          <w:rFonts w:ascii="Georgia" w:eastAsia="Times New Roman" w:hAnsi="Georgia" w:cs="Times New Roman"/>
          <w:color w:val="548DD4" w:themeColor="text2" w:themeTint="99"/>
          <w:sz w:val="44"/>
          <w:szCs w:val="44"/>
          <w:lang w:eastAsia="ru-RU"/>
        </w:rPr>
      </w:pPr>
      <w:r w:rsidRPr="00B742C9">
        <w:rPr>
          <w:rFonts w:ascii="Georgia" w:eastAsia="Times New Roman" w:hAnsi="Georgia" w:cs="Times New Roman"/>
          <w:b/>
          <w:bCs/>
          <w:color w:val="548DD4" w:themeColor="text2" w:themeTint="99"/>
          <w:sz w:val="44"/>
          <w:szCs w:val="44"/>
          <w:bdr w:val="none" w:sz="0" w:space="0" w:color="auto" w:frame="1"/>
          <w:lang w:eastAsia="ru-RU"/>
        </w:rPr>
        <w:t>Вызов 1</w:t>
      </w:r>
      <w:r w:rsidRPr="00B742C9">
        <w:rPr>
          <w:rFonts w:ascii="Georgia" w:eastAsia="Times New Roman" w:hAnsi="Georgia" w:cs="Times New Roman"/>
          <w:color w:val="548DD4" w:themeColor="text2" w:themeTint="99"/>
          <w:sz w:val="44"/>
          <w:szCs w:val="44"/>
          <w:lang w:eastAsia="ru-RU"/>
        </w:rPr>
        <w:t xml:space="preserve">. </w:t>
      </w:r>
    </w:p>
    <w:p w:rsidR="00B742C9" w:rsidRPr="00B742C9" w:rsidRDefault="00B742C9" w:rsidP="00B742C9">
      <w:pPr>
        <w:shd w:val="clear" w:color="auto" w:fill="FCFCFC"/>
        <w:spacing w:after="0" w:line="456" w:lineRule="atLeast"/>
        <w:textAlignment w:val="baseline"/>
        <w:rPr>
          <w:rFonts w:ascii="Georgia" w:eastAsia="Times New Roman" w:hAnsi="Georgia" w:cs="Times New Roman"/>
          <w:color w:val="548DD4" w:themeColor="text2" w:themeTint="99"/>
          <w:sz w:val="44"/>
          <w:szCs w:val="44"/>
          <w:lang w:eastAsia="ru-RU"/>
        </w:rPr>
      </w:pPr>
    </w:p>
    <w:p w:rsidR="00B742C9" w:rsidRPr="00B742C9" w:rsidRDefault="00B742C9" w:rsidP="00B742C9">
      <w:pPr>
        <w:shd w:val="clear" w:color="auto" w:fill="FCFCFC"/>
        <w:spacing w:after="0" w:line="456" w:lineRule="atLeast"/>
        <w:jc w:val="both"/>
        <w:textAlignment w:val="baseline"/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</w:pPr>
      <w:r w:rsidRPr="00B742C9"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>Ученики, которые не работали на уроке, могут не начать работать и дистанционно. Здесь нет общего правила, которое можно порекомендовать каждому учителю. Надо решать индивидуально по каждому ученику. Для кого-то сработает совместная работа с одноклассниками, для кого-то учебный материал, поданный иначе, для кого-то индивидуальная консультация с учителем и т.д. Использование  карательных мер рекомендую избегать. Временно это может нам помочь заставить кого-то работать, но для долгосрочной перспективы это неудачная стратегия. Желание учиться у этого ученика так и не появится.</w:t>
      </w:r>
    </w:p>
    <w:p w:rsidR="00B742C9" w:rsidRDefault="00B742C9" w:rsidP="00B742C9">
      <w:pPr>
        <w:shd w:val="clear" w:color="auto" w:fill="FCFCFC"/>
        <w:spacing w:after="0" w:line="456" w:lineRule="atLeast"/>
        <w:textAlignment w:val="baseline"/>
        <w:rPr>
          <w:rFonts w:ascii="Georgia" w:eastAsia="Times New Roman" w:hAnsi="Georgia" w:cs="Times New Roman"/>
          <w:b/>
          <w:bCs/>
          <w:color w:val="548DD4" w:themeColor="text2" w:themeTint="99"/>
          <w:sz w:val="40"/>
          <w:szCs w:val="40"/>
          <w:bdr w:val="none" w:sz="0" w:space="0" w:color="auto" w:frame="1"/>
          <w:lang w:eastAsia="ru-RU"/>
        </w:rPr>
      </w:pPr>
    </w:p>
    <w:p w:rsidR="00B742C9" w:rsidRPr="00B742C9" w:rsidRDefault="00B742C9" w:rsidP="00B742C9">
      <w:pPr>
        <w:shd w:val="clear" w:color="auto" w:fill="FCFCFC"/>
        <w:spacing w:after="0" w:line="456" w:lineRule="atLeast"/>
        <w:textAlignment w:val="baseline"/>
        <w:rPr>
          <w:rFonts w:ascii="Georgia" w:eastAsia="Times New Roman" w:hAnsi="Georgia" w:cs="Times New Roman"/>
          <w:color w:val="548DD4" w:themeColor="text2" w:themeTint="99"/>
          <w:sz w:val="40"/>
          <w:szCs w:val="40"/>
          <w:lang w:eastAsia="ru-RU"/>
        </w:rPr>
      </w:pPr>
      <w:r w:rsidRPr="00B742C9">
        <w:rPr>
          <w:rFonts w:ascii="Georgia" w:eastAsia="Times New Roman" w:hAnsi="Georgia" w:cs="Times New Roman"/>
          <w:b/>
          <w:bCs/>
          <w:color w:val="548DD4" w:themeColor="text2" w:themeTint="99"/>
          <w:sz w:val="40"/>
          <w:szCs w:val="40"/>
          <w:bdr w:val="none" w:sz="0" w:space="0" w:color="auto" w:frame="1"/>
          <w:lang w:eastAsia="ru-RU"/>
        </w:rPr>
        <w:t>Вызов </w:t>
      </w:r>
      <w:r w:rsidRPr="00B742C9">
        <w:rPr>
          <w:rFonts w:ascii="Georgia" w:eastAsia="Times New Roman" w:hAnsi="Georgia" w:cs="Times New Roman"/>
          <w:color w:val="548DD4" w:themeColor="text2" w:themeTint="99"/>
          <w:sz w:val="40"/>
          <w:szCs w:val="40"/>
          <w:lang w:eastAsia="ru-RU"/>
        </w:rPr>
        <w:t xml:space="preserve">2. </w:t>
      </w:r>
    </w:p>
    <w:p w:rsidR="00B742C9" w:rsidRDefault="00B742C9" w:rsidP="00B742C9">
      <w:pPr>
        <w:shd w:val="clear" w:color="auto" w:fill="FCFCFC"/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</w:pPr>
    </w:p>
    <w:p w:rsidR="00B742C9" w:rsidRPr="00B742C9" w:rsidRDefault="00B742C9" w:rsidP="00294233">
      <w:pPr>
        <w:shd w:val="clear" w:color="auto" w:fill="FCFCFC"/>
        <w:spacing w:after="0" w:line="456" w:lineRule="atLeast"/>
        <w:jc w:val="both"/>
        <w:textAlignment w:val="baseline"/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</w:pPr>
      <w:r w:rsidRPr="00B742C9"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 xml:space="preserve">На создание учебного материала будет уходить время. Мы создаем учебный материал не для проверки памяти учеников или умения решать, а для того, чтобы их научить. Одно дело, когда мы в классе передаем ученикам то, что очень хорошо знаем, другое дело  — сделать так, чтобы это знание появилось в их голове, </w:t>
      </w:r>
      <w:proofErr w:type="gramStart"/>
      <w:r w:rsidRPr="00B742C9"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>причем</w:t>
      </w:r>
      <w:proofErr w:type="gramEnd"/>
      <w:r w:rsidRPr="00B742C9"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 xml:space="preserve"> когда они работают дома.</w:t>
      </w:r>
    </w:p>
    <w:p w:rsidR="00B742C9" w:rsidRDefault="00B742C9" w:rsidP="00B742C9">
      <w:pPr>
        <w:shd w:val="clear" w:color="auto" w:fill="FCFCFC"/>
        <w:spacing w:after="0" w:line="456" w:lineRule="atLeast"/>
        <w:textAlignment w:val="baseline"/>
        <w:rPr>
          <w:rFonts w:ascii="Georgia" w:eastAsia="Times New Roman" w:hAnsi="Georgia" w:cs="Times New Roman"/>
          <w:b/>
          <w:bCs/>
          <w:color w:val="548DD4" w:themeColor="text2" w:themeTint="99"/>
          <w:sz w:val="36"/>
          <w:szCs w:val="36"/>
          <w:bdr w:val="none" w:sz="0" w:space="0" w:color="auto" w:frame="1"/>
          <w:lang w:eastAsia="ru-RU"/>
        </w:rPr>
      </w:pPr>
    </w:p>
    <w:p w:rsidR="00B742C9" w:rsidRPr="00B742C9" w:rsidRDefault="00B742C9" w:rsidP="00B742C9">
      <w:pPr>
        <w:shd w:val="clear" w:color="auto" w:fill="FCFCFC"/>
        <w:spacing w:after="0" w:line="456" w:lineRule="atLeast"/>
        <w:textAlignment w:val="baseline"/>
        <w:rPr>
          <w:rFonts w:ascii="Georgia" w:eastAsia="Times New Roman" w:hAnsi="Georgia" w:cs="Times New Roman"/>
          <w:color w:val="548DD4" w:themeColor="text2" w:themeTint="99"/>
          <w:sz w:val="36"/>
          <w:szCs w:val="36"/>
          <w:lang w:eastAsia="ru-RU"/>
        </w:rPr>
      </w:pPr>
      <w:r w:rsidRPr="00B742C9">
        <w:rPr>
          <w:rFonts w:ascii="Georgia" w:eastAsia="Times New Roman" w:hAnsi="Georgia" w:cs="Times New Roman"/>
          <w:b/>
          <w:bCs/>
          <w:color w:val="548DD4" w:themeColor="text2" w:themeTint="99"/>
          <w:sz w:val="36"/>
          <w:szCs w:val="36"/>
          <w:bdr w:val="none" w:sz="0" w:space="0" w:color="auto" w:frame="1"/>
          <w:lang w:eastAsia="ru-RU"/>
        </w:rPr>
        <w:t>Вызов </w:t>
      </w:r>
      <w:r w:rsidRPr="00B742C9">
        <w:rPr>
          <w:rFonts w:ascii="Georgia" w:eastAsia="Times New Roman" w:hAnsi="Georgia" w:cs="Times New Roman"/>
          <w:color w:val="548DD4" w:themeColor="text2" w:themeTint="99"/>
          <w:sz w:val="36"/>
          <w:szCs w:val="36"/>
          <w:lang w:eastAsia="ru-RU"/>
        </w:rPr>
        <w:t xml:space="preserve">3. </w:t>
      </w:r>
    </w:p>
    <w:p w:rsidR="00B742C9" w:rsidRPr="004C59DC" w:rsidRDefault="00B742C9" w:rsidP="00B742C9">
      <w:pPr>
        <w:shd w:val="clear" w:color="auto" w:fill="FCFCFC"/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</w:pPr>
    </w:p>
    <w:p w:rsidR="00B742C9" w:rsidRPr="00B742C9" w:rsidRDefault="00B742C9" w:rsidP="00B742C9">
      <w:pPr>
        <w:shd w:val="clear" w:color="auto" w:fill="FCFCFC"/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</w:pPr>
      <w:r w:rsidRPr="00B742C9"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>Наша задача —  не задания набросать для учеников, а выстроить их обучение.</w:t>
      </w:r>
      <w:r w:rsidR="00294233"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 xml:space="preserve"> Каждое задание продумать, учитывая индивидуальные особенности детей.</w:t>
      </w:r>
    </w:p>
    <w:p w:rsidR="00B742C9" w:rsidRDefault="00B742C9" w:rsidP="00B742C9">
      <w:pPr>
        <w:shd w:val="clear" w:color="auto" w:fill="FCFCFC"/>
        <w:spacing w:after="0" w:line="456" w:lineRule="atLeast"/>
        <w:textAlignment w:val="baseline"/>
        <w:rPr>
          <w:rFonts w:ascii="Georgia" w:eastAsia="Times New Roman" w:hAnsi="Georgia" w:cs="Times New Roman"/>
          <w:b/>
          <w:bCs/>
          <w:color w:val="333333"/>
          <w:sz w:val="36"/>
          <w:szCs w:val="36"/>
          <w:bdr w:val="none" w:sz="0" w:space="0" w:color="auto" w:frame="1"/>
          <w:lang w:eastAsia="ru-RU"/>
        </w:rPr>
      </w:pPr>
    </w:p>
    <w:p w:rsidR="00B742C9" w:rsidRPr="00294233" w:rsidRDefault="00B742C9" w:rsidP="00B742C9">
      <w:pPr>
        <w:shd w:val="clear" w:color="auto" w:fill="FCFCFC"/>
        <w:spacing w:after="0" w:line="456" w:lineRule="atLeast"/>
        <w:textAlignment w:val="baseline"/>
        <w:rPr>
          <w:rFonts w:ascii="Georgia" w:eastAsia="Times New Roman" w:hAnsi="Georgia" w:cs="Times New Roman"/>
          <w:b/>
          <w:bCs/>
          <w:color w:val="4F81BD" w:themeColor="accent1"/>
          <w:sz w:val="36"/>
          <w:szCs w:val="36"/>
          <w:bdr w:val="none" w:sz="0" w:space="0" w:color="auto" w:frame="1"/>
          <w:lang w:eastAsia="ru-RU"/>
        </w:rPr>
      </w:pPr>
      <w:r w:rsidRPr="00294233">
        <w:rPr>
          <w:rFonts w:ascii="Georgia" w:eastAsia="Times New Roman" w:hAnsi="Georgia" w:cs="Times New Roman"/>
          <w:b/>
          <w:bCs/>
          <w:color w:val="4F81BD" w:themeColor="accent1"/>
          <w:sz w:val="36"/>
          <w:szCs w:val="36"/>
          <w:bdr w:val="none" w:sz="0" w:space="0" w:color="auto" w:frame="1"/>
          <w:lang w:eastAsia="ru-RU"/>
        </w:rPr>
        <w:t>Вызов 4.</w:t>
      </w:r>
    </w:p>
    <w:p w:rsidR="00B742C9" w:rsidRDefault="00B742C9" w:rsidP="00B742C9">
      <w:pPr>
        <w:shd w:val="clear" w:color="auto" w:fill="FCFCFC"/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</w:pPr>
      <w:r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>Д</w:t>
      </w:r>
      <w:r w:rsidRPr="00B742C9"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 xml:space="preserve">умать </w:t>
      </w:r>
      <w:r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 xml:space="preserve">не </w:t>
      </w:r>
      <w:r w:rsidRPr="00B742C9"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>о том, как и за что</w:t>
      </w:r>
      <w:r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>,</w:t>
      </w:r>
      <w:r w:rsidRPr="00B742C9"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 xml:space="preserve"> выставить отметку</w:t>
      </w:r>
      <w:r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 xml:space="preserve">, а </w:t>
      </w:r>
      <w:r w:rsidRPr="00B742C9"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 xml:space="preserve"> о том, как помочь ему учиться</w:t>
      </w:r>
      <w:r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 xml:space="preserve"> в новых условиях</w:t>
      </w:r>
      <w:r w:rsidRPr="00B742C9"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>.</w:t>
      </w:r>
      <w:r w:rsidR="00294233"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 xml:space="preserve"> При любой трудности оказать помощь и поддержку в понимании нового материала</w:t>
      </w:r>
      <w:bookmarkStart w:id="0" w:name="_GoBack"/>
      <w:bookmarkEnd w:id="0"/>
      <w:r w:rsidR="00294233"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  <w:t>.</w:t>
      </w:r>
    </w:p>
    <w:p w:rsidR="00294233" w:rsidRDefault="00294233" w:rsidP="00B742C9">
      <w:pPr>
        <w:shd w:val="clear" w:color="auto" w:fill="FCFCFC"/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</w:pPr>
    </w:p>
    <w:p w:rsidR="00294233" w:rsidRDefault="00294233" w:rsidP="00B742C9">
      <w:pPr>
        <w:shd w:val="clear" w:color="auto" w:fill="FCFCFC"/>
        <w:spacing w:after="0" w:line="456" w:lineRule="atLeast"/>
        <w:textAlignment w:val="baseline"/>
        <w:rPr>
          <w:rFonts w:ascii="Georgia" w:eastAsia="Times New Roman" w:hAnsi="Georgia" w:cs="Times New Roman"/>
          <w:color w:val="333333"/>
          <w:sz w:val="36"/>
          <w:szCs w:val="36"/>
          <w:lang w:eastAsia="ru-RU"/>
        </w:rPr>
      </w:pPr>
    </w:p>
    <w:p w:rsidR="00294233" w:rsidRPr="00294233" w:rsidRDefault="00294233" w:rsidP="00B742C9">
      <w:pPr>
        <w:shd w:val="clear" w:color="auto" w:fill="FCFCFC"/>
        <w:spacing w:after="0" w:line="456" w:lineRule="atLeast"/>
        <w:textAlignment w:val="baseline"/>
        <w:rPr>
          <w:rFonts w:ascii="Georgia" w:eastAsia="Times New Roman" w:hAnsi="Georgia" w:cs="Times New Roman"/>
          <w:color w:val="4F81BD" w:themeColor="accent1"/>
          <w:sz w:val="40"/>
          <w:szCs w:val="40"/>
          <w:lang w:eastAsia="ru-RU"/>
        </w:rPr>
      </w:pPr>
      <w:r w:rsidRPr="00294233">
        <w:rPr>
          <w:rFonts w:ascii="Georgia" w:eastAsia="Times New Roman" w:hAnsi="Georgia" w:cs="Times New Roman"/>
          <w:color w:val="4F81BD" w:themeColor="accent1"/>
          <w:sz w:val="40"/>
          <w:szCs w:val="40"/>
          <w:lang w:eastAsia="ru-RU"/>
        </w:rPr>
        <w:t xml:space="preserve">Всем удачи и терпения! </w:t>
      </w:r>
    </w:p>
    <w:sectPr w:rsidR="00294233" w:rsidRPr="00294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709"/>
    <w:rsid w:val="00294233"/>
    <w:rsid w:val="004F770D"/>
    <w:rsid w:val="00B742C9"/>
    <w:rsid w:val="00FC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2020-04-29T06:00:00Z</dcterms:created>
  <dcterms:modified xsi:type="dcterms:W3CDTF">2020-04-29T06:13:00Z</dcterms:modified>
</cp:coreProperties>
</file>